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02" w:rsidRPr="000A7BCF" w:rsidRDefault="006D6E7A" w:rsidP="006B5869">
      <w:pPr>
        <w:rPr>
          <w:b/>
        </w:rPr>
      </w:pPr>
      <w:r w:rsidRPr="004D5033">
        <w:rPr>
          <w:b/>
          <w:i/>
        </w:rPr>
        <w:t>Zgodnie z  art8.1  Ustawy z dnia 15 grudnia 2017  o Dystrybucji Ubezpieczeń ,obowiązującej od dnia 01 października 2018  dystrybutor ubezpieczeń  jest zobowiązany przed zawarciem umowy ubezpieczenia uzyskać od klienta informacje  odnośnie jego wymagań i potrzeb  w zakresie  zawieranej umowy ubezpieczenia</w:t>
      </w:r>
      <w:r w:rsidRPr="000A7BCF">
        <w:rPr>
          <w:b/>
        </w:rPr>
        <w:t>.</w:t>
      </w:r>
    </w:p>
    <w:p w:rsidR="00437DE4" w:rsidRDefault="00437DE4" w:rsidP="006B5869"/>
    <w:p w:rsidR="00187F3E" w:rsidRDefault="00894EED" w:rsidP="00894EED">
      <w:pPr>
        <w:rPr>
          <w:b/>
        </w:rPr>
      </w:pPr>
      <w:r w:rsidRPr="00894EED">
        <w:rPr>
          <w:b/>
        </w:rPr>
        <w:t xml:space="preserve">Ankieta dotycząca potrzeb klienta w związku z zawarciem umowy ubezpieczenia </w:t>
      </w:r>
      <w:r>
        <w:rPr>
          <w:b/>
        </w:rPr>
        <w:t xml:space="preserve"> </w:t>
      </w:r>
    </w:p>
    <w:p w:rsidR="00187F3E" w:rsidRDefault="00187F3E" w:rsidP="00894EED">
      <w:pPr>
        <w:rPr>
          <w:b/>
        </w:rPr>
      </w:pPr>
    </w:p>
    <w:p w:rsidR="00BC0B84" w:rsidRDefault="00894EED" w:rsidP="00894EED">
      <w:pPr>
        <w:rPr>
          <w:b/>
        </w:rPr>
      </w:pPr>
      <w:r>
        <w:rPr>
          <w:b/>
        </w:rPr>
        <w:t xml:space="preserve">             </w:t>
      </w:r>
      <w:r w:rsidR="00BC0B84">
        <w:rPr>
          <w:b/>
        </w:rPr>
        <w:t xml:space="preserve">   </w:t>
      </w:r>
    </w:p>
    <w:p w:rsidR="00BC0B84" w:rsidRDefault="00BC0B84" w:rsidP="00894EED">
      <w:pPr>
        <w:rPr>
          <w:b/>
        </w:rPr>
      </w:pPr>
    </w:p>
    <w:p w:rsidR="00894EED" w:rsidRPr="00894EED" w:rsidRDefault="00BC0B84" w:rsidP="00894EED">
      <w:pPr>
        <w:rPr>
          <w:b/>
        </w:rPr>
      </w:pPr>
      <w:r>
        <w:rPr>
          <w:b/>
        </w:rPr>
        <w:t xml:space="preserve">                         </w:t>
      </w:r>
      <w:r w:rsidR="00894EED" w:rsidRPr="00894EED">
        <w:rPr>
          <w:b/>
        </w:rPr>
        <w:t>Wspólnot</w:t>
      </w:r>
      <w:r w:rsidR="00444F31">
        <w:rPr>
          <w:b/>
        </w:rPr>
        <w:t>y Mieszkaniowej   ……………………………………</w:t>
      </w:r>
    </w:p>
    <w:p w:rsidR="00894EED" w:rsidRDefault="00187F3E" w:rsidP="00894EED">
      <w:pPr>
        <w:rPr>
          <w:b/>
          <w:sz w:val="20"/>
          <w:szCs w:val="20"/>
        </w:rPr>
      </w:pPr>
      <w:r>
        <w:rPr>
          <w:b/>
        </w:rPr>
        <w:t xml:space="preserve">                                                                                           </w:t>
      </w:r>
      <w:r w:rsidRPr="00187F3E">
        <w:rPr>
          <w:b/>
          <w:sz w:val="20"/>
          <w:szCs w:val="20"/>
        </w:rPr>
        <w:t>nazwa/pieczęć</w:t>
      </w:r>
    </w:p>
    <w:p w:rsidR="00187F3E" w:rsidRPr="00187F3E" w:rsidRDefault="00187F3E" w:rsidP="00894EED">
      <w:pPr>
        <w:rPr>
          <w:b/>
          <w:sz w:val="20"/>
          <w:szCs w:val="20"/>
        </w:rPr>
      </w:pPr>
      <w:bookmarkStart w:id="0" w:name="_GoBack"/>
      <w:bookmarkEnd w:id="0"/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Oświadczam, iż zostałem/</w:t>
      </w:r>
      <w:proofErr w:type="spellStart"/>
      <w:r w:rsidRPr="00E075AD">
        <w:rPr>
          <w:sz w:val="20"/>
          <w:szCs w:val="20"/>
        </w:rPr>
        <w:t>am</w:t>
      </w:r>
      <w:proofErr w:type="spellEnd"/>
      <w:r w:rsidRPr="00E075AD">
        <w:rPr>
          <w:sz w:val="20"/>
          <w:szCs w:val="20"/>
        </w:rPr>
        <w:t xml:space="preserve"> poinformowany/a, że wzięcie udziału w ankiecie jest dobrowolne oraz, że w przypadku odmowy </w:t>
      </w:r>
      <w:r w:rsidR="00C16ADE" w:rsidRPr="00E075AD">
        <w:rPr>
          <w:sz w:val="20"/>
          <w:szCs w:val="20"/>
        </w:rPr>
        <w:t xml:space="preserve">wzięcia w niej udziału  Dystrybutor </w:t>
      </w:r>
      <w:r w:rsidRPr="00E075AD">
        <w:rPr>
          <w:sz w:val="20"/>
          <w:szCs w:val="20"/>
        </w:rPr>
        <w:t xml:space="preserve"> ma ograniczoną możliwość oceny, czy zawierana umowa odpowiada moim potrzebom.</w:t>
      </w:r>
    </w:p>
    <w:p w:rsidR="00894EED" w:rsidRPr="00E075AD" w:rsidRDefault="00894EED" w:rsidP="00894EED">
      <w:pPr>
        <w:rPr>
          <w:sz w:val="20"/>
          <w:szCs w:val="20"/>
        </w:rPr>
      </w:pPr>
    </w:p>
    <w:p w:rsidR="00B9700B" w:rsidRPr="00E075AD" w:rsidRDefault="00B9700B" w:rsidP="00B9700B">
      <w:pPr>
        <w:rPr>
          <w:sz w:val="20"/>
          <w:szCs w:val="20"/>
        </w:rPr>
      </w:pPr>
      <w:r w:rsidRPr="00E075AD">
        <w:rPr>
          <w:sz w:val="20"/>
          <w:szCs w:val="20"/>
        </w:rPr>
        <w:t>Oświadczam iż reprezentuję  Wspólnotę  Mieszkaniową  i chcącą  zawrzeć umowę ubezpieczenia na  jej rachunek.</w:t>
      </w:r>
    </w:p>
    <w:p w:rsidR="00B9700B" w:rsidRPr="00E075AD" w:rsidRDefault="00B9700B" w:rsidP="00894EED">
      <w:pPr>
        <w:rPr>
          <w:sz w:val="20"/>
          <w:szCs w:val="20"/>
        </w:rPr>
      </w:pPr>
    </w:p>
    <w:p w:rsidR="00B9700B" w:rsidRPr="00E075AD" w:rsidRDefault="00B9700B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 (dotyczy tylko  ubezpieczeń  wznawianych)</w:t>
      </w:r>
    </w:p>
    <w:p w:rsidR="00B9700B" w:rsidRDefault="00B9700B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 xml:space="preserve"> proszę o przyjęcie jako wystarczające  zakresy ubezpieczenia  jak w polisie dotychczasowej . Odpowiadają  one w zupełności naszym potrzebom.</w:t>
      </w:r>
    </w:p>
    <w:p w:rsidR="00CD783E" w:rsidRPr="00CD783E" w:rsidRDefault="00CD783E" w:rsidP="00CD783E">
      <w:pPr>
        <w:pStyle w:val="Akapitzlist"/>
        <w:numPr>
          <w:ilvl w:val="0"/>
          <w:numId w:val="11"/>
        </w:numPr>
      </w:pPr>
      <w:r w:rsidRPr="00CD783E">
        <w:t>Sumy ubezpieczenia  takie jak w polisie  ubiegłorocznej / zaktualizowane  jak w punkcie  9.</w:t>
      </w:r>
    </w:p>
    <w:p w:rsidR="00CD783E" w:rsidRPr="00CD783E" w:rsidRDefault="00CD783E" w:rsidP="00CD783E">
      <w:pPr>
        <w:pStyle w:val="Akapitzlist"/>
      </w:pPr>
    </w:p>
    <w:p w:rsidR="00B9700B" w:rsidRPr="00E075AD" w:rsidRDefault="00B9700B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>jestem zainteresowany przeprowadzeniem ankiety badania potrzeb przed zawarciem umowy ubezpieczenia</w:t>
      </w:r>
    </w:p>
    <w:p w:rsidR="00B9700B" w:rsidRPr="00E075AD" w:rsidRDefault="00B9700B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>odmawiam wypełnienia niniejszej ankiety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………………………………..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 xml:space="preserve"> </w:t>
      </w:r>
      <w:r w:rsidR="00156A3E" w:rsidRPr="00E075AD">
        <w:rPr>
          <w:sz w:val="20"/>
          <w:szCs w:val="20"/>
        </w:rPr>
        <w:t xml:space="preserve">Miejscowość, data                                                           </w:t>
      </w:r>
      <w:r w:rsidRPr="00E075AD">
        <w:rPr>
          <w:sz w:val="20"/>
          <w:szCs w:val="20"/>
        </w:rPr>
        <w:t>Podpis Ubezpieczającego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 xml:space="preserve"> </w:t>
      </w:r>
    </w:p>
    <w:p w:rsidR="00894EED" w:rsidRPr="00BB7CB7" w:rsidRDefault="00BB7CB7" w:rsidP="00894EED">
      <w:pPr>
        <w:rPr>
          <w:b/>
          <w:sz w:val="22"/>
          <w:szCs w:val="20"/>
        </w:rPr>
      </w:pPr>
      <w:r w:rsidRPr="00BB7CB7">
        <w:rPr>
          <w:b/>
          <w:sz w:val="22"/>
          <w:szCs w:val="20"/>
        </w:rPr>
        <w:t>ANKIETA  BADANIA POTRZEB KLIENTA</w:t>
      </w:r>
    </w:p>
    <w:p w:rsidR="00894EED" w:rsidRPr="00BB7CB7" w:rsidRDefault="00894EED" w:rsidP="00894EED">
      <w:pPr>
        <w:rPr>
          <w:sz w:val="22"/>
          <w:szCs w:val="20"/>
        </w:rPr>
      </w:pPr>
    </w:p>
    <w:p w:rsidR="00894EED" w:rsidRPr="00E075AD" w:rsidRDefault="00B9700B" w:rsidP="00894EED">
      <w:pPr>
        <w:rPr>
          <w:sz w:val="20"/>
          <w:szCs w:val="20"/>
        </w:rPr>
      </w:pPr>
      <w:r w:rsidRPr="006422D3">
        <w:rPr>
          <w:b/>
          <w:sz w:val="20"/>
          <w:szCs w:val="20"/>
        </w:rPr>
        <w:t>1</w:t>
      </w:r>
      <w:r w:rsidR="00894EED" w:rsidRPr="006422D3">
        <w:rPr>
          <w:b/>
          <w:sz w:val="20"/>
          <w:szCs w:val="20"/>
        </w:rPr>
        <w:t>.</w:t>
      </w:r>
      <w:r w:rsidR="00894EED" w:rsidRPr="006422D3">
        <w:rPr>
          <w:b/>
          <w:sz w:val="20"/>
          <w:szCs w:val="20"/>
        </w:rPr>
        <w:tab/>
        <w:t>Czy wspólnota mieszkaniowa chce posiadać ochronę na wypadek</w:t>
      </w:r>
      <w:r w:rsidR="00894EED" w:rsidRPr="00E075AD">
        <w:rPr>
          <w:sz w:val="20"/>
          <w:szCs w:val="20"/>
        </w:rPr>
        <w:t>: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B9700B">
      <w:pPr>
        <w:pStyle w:val="Akapitzlist"/>
        <w:numPr>
          <w:ilvl w:val="0"/>
          <w:numId w:val="6"/>
        </w:numPr>
      </w:pPr>
      <w:r w:rsidRPr="00E075AD">
        <w:t>szkody w stanowiących własność lub będących w posiadaniu spółdzielni lub wspólnoty budynkach i budowlach, maszynach, urządzeniach, wyposażeniu, środkach obrotowych, nakładach inwestycyjnych,</w:t>
      </w:r>
      <w:r w:rsidR="00B9700B" w:rsidRPr="00E075AD">
        <w:t xml:space="preserve"> spowodowan</w:t>
      </w:r>
      <w:r w:rsidRPr="00E075AD">
        <w:t>ej przez pożar lub inne zdarzenie losowe (m.in. uderzenie pioruna, wybuch, grad, zalanie)?</w:t>
      </w:r>
    </w:p>
    <w:p w:rsidR="00B9700B" w:rsidRPr="00E075AD" w:rsidRDefault="00B9700B" w:rsidP="00B9700B">
      <w:pPr>
        <w:pStyle w:val="Akapitzlist"/>
        <w:numPr>
          <w:ilvl w:val="0"/>
          <w:numId w:val="6"/>
        </w:numPr>
      </w:pPr>
      <w:r w:rsidRPr="00E075AD">
        <w:t>Inne ryzyka ……………………………………………………………………………………..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_______________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E075AD" w:rsidP="00894EED">
      <w:pPr>
        <w:rPr>
          <w:sz w:val="20"/>
          <w:szCs w:val="20"/>
        </w:rPr>
      </w:pPr>
      <w:r>
        <w:rPr>
          <w:sz w:val="20"/>
          <w:szCs w:val="20"/>
        </w:rPr>
        <w:t>c</w:t>
      </w:r>
      <w:r w:rsidR="00894EED" w:rsidRPr="00E075AD">
        <w:rPr>
          <w:sz w:val="20"/>
          <w:szCs w:val="20"/>
        </w:rPr>
        <w:t>)</w:t>
      </w:r>
      <w:r w:rsidR="00894EED" w:rsidRPr="00E075AD">
        <w:rPr>
          <w:sz w:val="20"/>
          <w:szCs w:val="20"/>
        </w:rPr>
        <w:tab/>
        <w:t>szkody w maszynach, urządzeniach, wyposaże</w:t>
      </w:r>
      <w:r w:rsidR="00B9700B" w:rsidRPr="00E075AD">
        <w:rPr>
          <w:sz w:val="20"/>
          <w:szCs w:val="20"/>
        </w:rPr>
        <w:t xml:space="preserve">niu, </w:t>
      </w:r>
      <w:r w:rsidR="00894EED" w:rsidRPr="00E075AD">
        <w:rPr>
          <w:sz w:val="20"/>
          <w:szCs w:val="20"/>
        </w:rPr>
        <w:t>polegającej na utracie, uszkodzeniu lub zniszczeniu mienia powstałych bezpośrednio wskutek kradzieży z włamaniem lub rabunku (rozboju)?</w:t>
      </w:r>
    </w:p>
    <w:p w:rsidR="00894EED" w:rsidRPr="00E075AD" w:rsidRDefault="00894EED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894EED" w:rsidRPr="00E075AD" w:rsidRDefault="00894EED" w:rsidP="00894EED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_______________</w:t>
      </w:r>
    </w:p>
    <w:p w:rsidR="002749E2" w:rsidRPr="00E075AD" w:rsidRDefault="002749E2" w:rsidP="00894EED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</w:p>
    <w:p w:rsidR="002749E2" w:rsidRPr="00E075AD" w:rsidRDefault="002749E2" w:rsidP="00894EED">
      <w:pPr>
        <w:rPr>
          <w:sz w:val="20"/>
          <w:szCs w:val="20"/>
        </w:rPr>
      </w:pPr>
    </w:p>
    <w:p w:rsidR="00894EED" w:rsidRPr="00E075AD" w:rsidRDefault="002749E2" w:rsidP="00E075AD">
      <w:pPr>
        <w:pStyle w:val="Akapitzlist"/>
        <w:numPr>
          <w:ilvl w:val="0"/>
          <w:numId w:val="7"/>
        </w:numPr>
      </w:pPr>
      <w:r w:rsidRPr="00E075AD">
        <w:lastRenderedPageBreak/>
        <w:t>szkody  powstałe w mieniu wspólnoty na skutek kradzieży zwykłej</w:t>
      </w:r>
    </w:p>
    <w:p w:rsidR="002749E2" w:rsidRPr="00E075AD" w:rsidRDefault="002749E2" w:rsidP="002749E2">
      <w:pPr>
        <w:pStyle w:val="Akapitzlist"/>
        <w:ind w:left="1068"/>
      </w:pPr>
      <w:r w:rsidRPr="00E075AD">
        <w:t></w:t>
      </w:r>
      <w:r w:rsidRPr="00E075AD">
        <w:tab/>
        <w:t xml:space="preserve">tak  </w:t>
      </w:r>
      <w:r w:rsidRPr="00E075AD">
        <w:t> nie</w:t>
      </w:r>
    </w:p>
    <w:p w:rsidR="002749E2" w:rsidRPr="00E075AD" w:rsidRDefault="002749E2" w:rsidP="002749E2">
      <w:pPr>
        <w:pStyle w:val="Akapitzlist"/>
        <w:ind w:left="1068"/>
      </w:pPr>
      <w:r w:rsidRPr="00E075AD">
        <w:t>proponowana suma ubezpieczenia: _______________</w:t>
      </w:r>
    </w:p>
    <w:p w:rsidR="002749E2" w:rsidRPr="00E075AD" w:rsidRDefault="002749E2" w:rsidP="002749E2">
      <w:pPr>
        <w:pStyle w:val="Akapitzlist"/>
        <w:ind w:left="1068"/>
      </w:pPr>
    </w:p>
    <w:p w:rsidR="00156A3E" w:rsidRPr="006422D3" w:rsidRDefault="002749E2" w:rsidP="00156A3E">
      <w:pPr>
        <w:rPr>
          <w:b/>
          <w:sz w:val="20"/>
          <w:szCs w:val="20"/>
        </w:rPr>
      </w:pPr>
      <w:r w:rsidRPr="006422D3">
        <w:rPr>
          <w:b/>
          <w:sz w:val="20"/>
          <w:szCs w:val="20"/>
        </w:rPr>
        <w:t>2</w:t>
      </w:r>
      <w:r w:rsidR="00156A3E" w:rsidRPr="006422D3">
        <w:rPr>
          <w:b/>
          <w:sz w:val="20"/>
          <w:szCs w:val="20"/>
        </w:rPr>
        <w:t>.</w:t>
      </w:r>
      <w:r w:rsidR="00E075AD" w:rsidRPr="006422D3">
        <w:rPr>
          <w:b/>
          <w:sz w:val="20"/>
          <w:szCs w:val="20"/>
        </w:rPr>
        <w:t xml:space="preserve">  </w:t>
      </w:r>
      <w:r w:rsidR="00156A3E" w:rsidRPr="006422D3">
        <w:rPr>
          <w:b/>
          <w:sz w:val="20"/>
          <w:szCs w:val="20"/>
        </w:rPr>
        <w:t>Czy  wspólnota mieszkaniowa chce posiadać ochronę na wypadek: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a)</w:t>
      </w:r>
      <w:r w:rsidRPr="00E075AD">
        <w:rPr>
          <w:sz w:val="20"/>
          <w:szCs w:val="20"/>
        </w:rPr>
        <w:tab/>
        <w:t>szkody powstałej na skutek przepięcia lub wzbudzania się niszczących sił elektromagnetycznych w obwodach elektrycznych odbiorników?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_______________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b)</w:t>
      </w:r>
      <w:r w:rsidRPr="00E075AD">
        <w:rPr>
          <w:sz w:val="20"/>
          <w:szCs w:val="20"/>
        </w:rPr>
        <w:tab/>
        <w:t>szkody powstałej wskutek aktów terroryzmu?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_______________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c)</w:t>
      </w:r>
      <w:r w:rsidRPr="00E075AD">
        <w:rPr>
          <w:sz w:val="20"/>
          <w:szCs w:val="20"/>
        </w:rPr>
        <w:tab/>
        <w:t>szkody powstałej wskutek aktów wandalizmu?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_______________</w:t>
      </w:r>
    </w:p>
    <w:p w:rsidR="00156A3E" w:rsidRDefault="00156A3E" w:rsidP="00156A3E">
      <w:pPr>
        <w:rPr>
          <w:sz w:val="20"/>
          <w:szCs w:val="20"/>
        </w:rPr>
      </w:pPr>
    </w:p>
    <w:p w:rsidR="00E075AD" w:rsidRPr="006422D3" w:rsidRDefault="00E075AD" w:rsidP="00156A3E">
      <w:pPr>
        <w:rPr>
          <w:b/>
          <w:sz w:val="20"/>
          <w:szCs w:val="20"/>
        </w:rPr>
      </w:pPr>
      <w:r w:rsidRPr="006422D3">
        <w:rPr>
          <w:b/>
          <w:sz w:val="20"/>
          <w:szCs w:val="20"/>
        </w:rPr>
        <w:t>3.</w:t>
      </w:r>
      <w:r w:rsidRPr="006422D3">
        <w:rPr>
          <w:b/>
        </w:rPr>
        <w:t xml:space="preserve"> </w:t>
      </w:r>
      <w:r w:rsidRPr="006422D3">
        <w:rPr>
          <w:b/>
          <w:sz w:val="20"/>
          <w:szCs w:val="20"/>
        </w:rPr>
        <w:tab/>
        <w:t>Czy  wspólnota mieszkaniowa chce posiadać ochronę na wypadek:</w:t>
      </w:r>
    </w:p>
    <w:p w:rsidR="00E075AD" w:rsidRDefault="00E075AD" w:rsidP="00156A3E">
      <w:pPr>
        <w:rPr>
          <w:sz w:val="20"/>
          <w:szCs w:val="20"/>
        </w:rPr>
      </w:pPr>
      <w:r>
        <w:rPr>
          <w:sz w:val="20"/>
          <w:szCs w:val="20"/>
        </w:rPr>
        <w:t xml:space="preserve"> Awarii lub szkód mechanicznych powstałych w maszynach i urządzeniach  zainstalowanych w ubezpieczanym obiekcie   (np. windy osobowe i towarowe) </w:t>
      </w:r>
    </w:p>
    <w:p w:rsidR="00E075AD" w:rsidRPr="00E075AD" w:rsidRDefault="00E075AD" w:rsidP="00E075AD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E075AD" w:rsidRPr="00E075AD" w:rsidRDefault="00E075AD" w:rsidP="00E075AD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_______________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6422D3" w:rsidRDefault="00E075AD" w:rsidP="00156A3E">
      <w:pPr>
        <w:rPr>
          <w:b/>
          <w:sz w:val="20"/>
          <w:szCs w:val="20"/>
        </w:rPr>
      </w:pPr>
      <w:r w:rsidRPr="006422D3">
        <w:rPr>
          <w:b/>
          <w:sz w:val="20"/>
          <w:szCs w:val="20"/>
        </w:rPr>
        <w:t>4</w:t>
      </w:r>
      <w:r w:rsidR="00156A3E" w:rsidRPr="006422D3">
        <w:rPr>
          <w:b/>
          <w:sz w:val="20"/>
          <w:szCs w:val="20"/>
        </w:rPr>
        <w:t>.</w:t>
      </w:r>
      <w:r w:rsidR="00156A3E" w:rsidRPr="006422D3">
        <w:rPr>
          <w:b/>
          <w:sz w:val="20"/>
          <w:szCs w:val="20"/>
        </w:rPr>
        <w:tab/>
        <w:t>Czy  wspólnota mieszkaniowa chce posiadać ochronę na wypadek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a)</w:t>
      </w:r>
      <w:r w:rsidRPr="00E075AD">
        <w:rPr>
          <w:sz w:val="20"/>
          <w:szCs w:val="20"/>
        </w:rPr>
        <w:tab/>
        <w:t>szkody osobowej lub rzeczowej wyrządzonej przez  wspólnotę nieumyślnie</w:t>
      </w: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osobie trzeciej czynem niedozwolonym (odpowiedzialność deliktowa), pozostającym w związku z prowadzeniem przez spółdzielnię lub wspólnotę określonej w umowie ubezpieczenia działalności gospodarczej oraz posiadaniem mienia</w:t>
      </w:r>
      <w:r w:rsidR="002749E2" w:rsidRPr="00E075AD">
        <w:rPr>
          <w:sz w:val="20"/>
          <w:szCs w:val="20"/>
        </w:rPr>
        <w:t xml:space="preserve">  oraz szkody w związku z niewykonaniem bądź nienależytym wykonaniem zobowiązania,</w:t>
      </w:r>
      <w:r w:rsidRPr="00E075AD">
        <w:rPr>
          <w:sz w:val="20"/>
          <w:szCs w:val="20"/>
        </w:rPr>
        <w:t>?</w:t>
      </w:r>
      <w:r w:rsidR="002749E2" w:rsidRPr="00E075AD">
        <w:rPr>
          <w:sz w:val="20"/>
          <w:szCs w:val="20"/>
        </w:rPr>
        <w:t xml:space="preserve"> (OC Wspólnoty)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gwarancyjna: _______________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b)</w:t>
      </w:r>
      <w:r w:rsidRPr="00E075AD">
        <w:rPr>
          <w:sz w:val="20"/>
          <w:szCs w:val="20"/>
        </w:rPr>
        <w:tab/>
        <w:t xml:space="preserve">szkód rzeczowych powstałych wskutek </w:t>
      </w:r>
      <w:proofErr w:type="spellStart"/>
      <w:r w:rsidRPr="00E075AD">
        <w:rPr>
          <w:sz w:val="20"/>
          <w:szCs w:val="20"/>
        </w:rPr>
        <w:t>zalań</w:t>
      </w:r>
      <w:proofErr w:type="spellEnd"/>
      <w:r w:rsidRPr="00E075AD">
        <w:rPr>
          <w:sz w:val="20"/>
          <w:szCs w:val="20"/>
        </w:rPr>
        <w:t xml:space="preserve"> i przepięć (</w:t>
      </w:r>
      <w:r w:rsidR="002749E2" w:rsidRPr="00E075AD">
        <w:rPr>
          <w:sz w:val="20"/>
          <w:szCs w:val="20"/>
        </w:rPr>
        <w:t>klauzula OC</w:t>
      </w:r>
      <w:r w:rsidRPr="00E075AD">
        <w:rPr>
          <w:sz w:val="20"/>
          <w:szCs w:val="20"/>
        </w:rPr>
        <w:t xml:space="preserve"> </w:t>
      </w:r>
      <w:proofErr w:type="spellStart"/>
      <w:r w:rsidRPr="00E075AD">
        <w:rPr>
          <w:sz w:val="20"/>
          <w:szCs w:val="20"/>
        </w:rPr>
        <w:t>zalań</w:t>
      </w:r>
      <w:proofErr w:type="spellEnd"/>
      <w:r w:rsidRPr="00E075AD">
        <w:rPr>
          <w:sz w:val="20"/>
          <w:szCs w:val="20"/>
        </w:rPr>
        <w:t xml:space="preserve"> i przepięć)?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proponowany podlimit sumy gwarancyjnej: _______________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d)</w:t>
      </w:r>
      <w:r w:rsidRPr="00E075AD">
        <w:rPr>
          <w:sz w:val="20"/>
          <w:szCs w:val="20"/>
        </w:rPr>
        <w:tab/>
        <w:t>szkody rzeczowej w ruchomościach (</w:t>
      </w:r>
      <w:proofErr w:type="spellStart"/>
      <w:r w:rsidRPr="00E075AD">
        <w:rPr>
          <w:sz w:val="20"/>
          <w:szCs w:val="20"/>
        </w:rPr>
        <w:t>oc</w:t>
      </w:r>
      <w:proofErr w:type="spellEnd"/>
      <w:r w:rsidRPr="00E075AD">
        <w:rPr>
          <w:sz w:val="20"/>
          <w:szCs w:val="20"/>
        </w:rPr>
        <w:t xml:space="preserve"> najemcy ruchomości)?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proponowany podlimit sumy gwarancyjnej: _______________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f)</w:t>
      </w:r>
      <w:r w:rsidRPr="00E075AD">
        <w:rPr>
          <w:sz w:val="20"/>
          <w:szCs w:val="20"/>
        </w:rPr>
        <w:tab/>
        <w:t>szkody osobowej lub rzeczowej wyrządzonej przez podwykonawców (</w:t>
      </w:r>
      <w:proofErr w:type="spellStart"/>
      <w:r w:rsidRPr="00E075AD">
        <w:rPr>
          <w:sz w:val="20"/>
          <w:szCs w:val="20"/>
        </w:rPr>
        <w:t>oc</w:t>
      </w:r>
      <w:proofErr w:type="spellEnd"/>
      <w:r w:rsidRPr="00E075AD">
        <w:rPr>
          <w:sz w:val="20"/>
          <w:szCs w:val="20"/>
        </w:rPr>
        <w:t xml:space="preserve"> podwykonawców)?</w:t>
      </w: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156A3E" w:rsidRPr="00E075AD" w:rsidRDefault="00156A3E" w:rsidP="00156A3E">
      <w:pPr>
        <w:rPr>
          <w:sz w:val="20"/>
          <w:szCs w:val="20"/>
        </w:rPr>
      </w:pPr>
      <w:r w:rsidRPr="00E075AD">
        <w:rPr>
          <w:sz w:val="20"/>
          <w:szCs w:val="20"/>
        </w:rPr>
        <w:t>proponowany podlimit sumy gwarancyjnej: _______________</w:t>
      </w:r>
    </w:p>
    <w:p w:rsidR="00156A3E" w:rsidRDefault="00156A3E" w:rsidP="00156A3E">
      <w:pPr>
        <w:rPr>
          <w:sz w:val="20"/>
          <w:szCs w:val="20"/>
        </w:rPr>
      </w:pPr>
    </w:p>
    <w:p w:rsidR="00E075AD" w:rsidRPr="006422D3" w:rsidRDefault="00E075AD" w:rsidP="00156A3E">
      <w:pPr>
        <w:rPr>
          <w:b/>
          <w:sz w:val="20"/>
          <w:szCs w:val="20"/>
        </w:rPr>
      </w:pPr>
      <w:r w:rsidRPr="006422D3">
        <w:rPr>
          <w:b/>
          <w:sz w:val="20"/>
          <w:szCs w:val="20"/>
        </w:rPr>
        <w:t>5.</w:t>
      </w:r>
      <w:r w:rsidRPr="006422D3">
        <w:rPr>
          <w:b/>
          <w:sz w:val="20"/>
          <w:szCs w:val="20"/>
        </w:rPr>
        <w:tab/>
        <w:t>Czy  wspólnota mieszkaniowa chce posiadać ochronę na wypadek</w:t>
      </w:r>
    </w:p>
    <w:p w:rsidR="00E075AD" w:rsidRDefault="00E075AD" w:rsidP="00156A3E">
      <w:pPr>
        <w:rPr>
          <w:sz w:val="20"/>
          <w:szCs w:val="20"/>
        </w:rPr>
      </w:pPr>
      <w:r>
        <w:rPr>
          <w:sz w:val="20"/>
          <w:szCs w:val="20"/>
        </w:rPr>
        <w:t xml:space="preserve"> Zawinienia   lub zaniechania  popełnionego przez   członków Zarządu Wspólnoty , które mogą doprowadzić do roszczeń finansowych  względem Wspólnoty.(OC  zarządu)</w:t>
      </w:r>
    </w:p>
    <w:p w:rsidR="00E075AD" w:rsidRDefault="00E075AD" w:rsidP="00156A3E">
      <w:pPr>
        <w:rPr>
          <w:sz w:val="20"/>
          <w:szCs w:val="20"/>
        </w:rPr>
      </w:pPr>
    </w:p>
    <w:p w:rsidR="00E075AD" w:rsidRPr="00E075AD" w:rsidRDefault="00E075AD" w:rsidP="00E075AD">
      <w:pPr>
        <w:rPr>
          <w:sz w:val="20"/>
          <w:szCs w:val="20"/>
        </w:rPr>
      </w:pPr>
      <w:r w:rsidRPr="00E075AD">
        <w:rPr>
          <w:sz w:val="20"/>
          <w:szCs w:val="20"/>
        </w:rPr>
        <w:lastRenderedPageBreak/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E075AD" w:rsidRPr="00E075AD" w:rsidRDefault="00E075AD" w:rsidP="00E075AD">
      <w:pPr>
        <w:rPr>
          <w:sz w:val="20"/>
          <w:szCs w:val="20"/>
        </w:rPr>
      </w:pPr>
      <w:r w:rsidRPr="00E075AD">
        <w:rPr>
          <w:sz w:val="20"/>
          <w:szCs w:val="20"/>
        </w:rPr>
        <w:t>proponowany podlimit sumy gwarancyjnej</w:t>
      </w:r>
      <w:r>
        <w:rPr>
          <w:sz w:val="20"/>
          <w:szCs w:val="20"/>
        </w:rPr>
        <w:t xml:space="preserve"> / ilość osób w zarządzie wspólnoty</w:t>
      </w:r>
      <w:r w:rsidRPr="00E075AD">
        <w:rPr>
          <w:sz w:val="20"/>
          <w:szCs w:val="20"/>
        </w:rPr>
        <w:t>: _______________</w:t>
      </w:r>
    </w:p>
    <w:p w:rsidR="00E075AD" w:rsidRPr="00E075AD" w:rsidRDefault="00E075AD" w:rsidP="00156A3E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6422D3" w:rsidRDefault="00E075AD" w:rsidP="00BC0B84">
      <w:pPr>
        <w:rPr>
          <w:b/>
          <w:sz w:val="20"/>
          <w:szCs w:val="20"/>
        </w:rPr>
      </w:pPr>
      <w:r w:rsidRPr="006422D3">
        <w:rPr>
          <w:b/>
          <w:sz w:val="20"/>
          <w:szCs w:val="20"/>
        </w:rPr>
        <w:t>6</w:t>
      </w:r>
      <w:r w:rsidR="00BC0B84" w:rsidRPr="006422D3">
        <w:rPr>
          <w:b/>
          <w:sz w:val="20"/>
          <w:szCs w:val="20"/>
        </w:rPr>
        <w:t>.</w:t>
      </w:r>
      <w:r w:rsidR="00BC0B84" w:rsidRPr="006422D3">
        <w:rPr>
          <w:b/>
          <w:sz w:val="20"/>
          <w:szCs w:val="20"/>
        </w:rPr>
        <w:tab/>
        <w:t>Czy  wspólnota mieszkaniowa chce posiadać ochronę na wypadek: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>a)</w:t>
      </w:r>
      <w:r w:rsidRPr="00E075AD">
        <w:rPr>
          <w:sz w:val="20"/>
          <w:szCs w:val="20"/>
        </w:rPr>
        <w:tab/>
        <w:t>szkód rzeczowych w sprzęcie elektronicznym stacjonarnym i sprzęcie przenośnym polegające na utracie, zniszczeniu lub uszkodzeniu ubezpieczonego mienia, powstałe w wyniku nagłego i nieprzewidzianego zdarzenia, które nie pozwala dalej pełnić przypisanych im funkcji?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_______________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B7CB7" w:rsidRPr="00BB7CB7" w:rsidRDefault="00BB7CB7" w:rsidP="00BB7CB7">
      <w:pPr>
        <w:rPr>
          <w:b/>
          <w:sz w:val="20"/>
          <w:szCs w:val="20"/>
        </w:rPr>
      </w:pPr>
      <w:r>
        <w:rPr>
          <w:b/>
          <w:sz w:val="20"/>
          <w:szCs w:val="20"/>
        </w:rPr>
        <w:t>7</w:t>
      </w:r>
      <w:r w:rsidRPr="00BB7CB7">
        <w:rPr>
          <w:b/>
          <w:sz w:val="20"/>
          <w:szCs w:val="20"/>
        </w:rPr>
        <w:t>.</w:t>
      </w:r>
      <w:r w:rsidRPr="00BB7CB7">
        <w:rPr>
          <w:b/>
        </w:rPr>
        <w:t xml:space="preserve"> </w:t>
      </w:r>
      <w:r w:rsidRPr="00BB7CB7">
        <w:rPr>
          <w:b/>
          <w:sz w:val="20"/>
          <w:szCs w:val="20"/>
        </w:rPr>
        <w:t>Czy  wspólnota mieszkaniowa chce posiadać ochronę na wypadek:</w:t>
      </w: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ab/>
        <w:t>szkody powstałej w ubezpieczonym mieniu będącym w użytkowaniu spółdzielni lub wspólnoty w wyniku potłuczenia, pęknięcia lub innego uszkodzenia</w:t>
      </w:r>
      <w:r w:rsidR="002749E2" w:rsidRPr="00E075AD">
        <w:rPr>
          <w:sz w:val="20"/>
          <w:szCs w:val="20"/>
        </w:rPr>
        <w:t xml:space="preserve"> przedmiotów szklanych </w:t>
      </w:r>
      <w:r w:rsidRPr="00E075AD">
        <w:rPr>
          <w:sz w:val="20"/>
          <w:szCs w:val="20"/>
        </w:rPr>
        <w:t>?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></w:t>
      </w:r>
      <w:r w:rsidRPr="00E075AD">
        <w:rPr>
          <w:sz w:val="20"/>
          <w:szCs w:val="20"/>
        </w:rPr>
        <w:tab/>
        <w:t xml:space="preserve">tak  </w:t>
      </w:r>
      <w:r w:rsidRPr="00E075AD">
        <w:rPr>
          <w:sz w:val="20"/>
          <w:szCs w:val="20"/>
        </w:rPr>
        <w:t> nie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>proponowana suma ubezpieczenia: _____________</w:t>
      </w: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 xml:space="preserve"> </w:t>
      </w:r>
    </w:p>
    <w:p w:rsidR="00BC0B84" w:rsidRDefault="00BB7CB7" w:rsidP="00BC0B84">
      <w:pPr>
        <w:rPr>
          <w:b/>
          <w:sz w:val="20"/>
          <w:szCs w:val="20"/>
        </w:rPr>
      </w:pPr>
      <w:r>
        <w:rPr>
          <w:b/>
          <w:sz w:val="20"/>
          <w:szCs w:val="20"/>
        </w:rPr>
        <w:t>8</w:t>
      </w:r>
      <w:r w:rsidRPr="00BB7CB7">
        <w:rPr>
          <w:b/>
          <w:sz w:val="20"/>
          <w:szCs w:val="20"/>
        </w:rPr>
        <w:t>. Czy  wspólnota mieszkaniowa chce posiadać ochronę na wypadek:</w:t>
      </w:r>
    </w:p>
    <w:p w:rsidR="00BB7CB7" w:rsidRDefault="00BB7CB7" w:rsidP="00BC0B84">
      <w:pPr>
        <w:rPr>
          <w:sz w:val="20"/>
          <w:szCs w:val="20"/>
        </w:rPr>
      </w:pPr>
      <w:r>
        <w:rPr>
          <w:b/>
          <w:sz w:val="20"/>
          <w:szCs w:val="20"/>
        </w:rPr>
        <w:t xml:space="preserve"> </w:t>
      </w:r>
      <w:r w:rsidRPr="00BB7CB7">
        <w:rPr>
          <w:sz w:val="20"/>
          <w:szCs w:val="20"/>
        </w:rPr>
        <w:t xml:space="preserve">Szkód powstałych w mieniu lokatorów </w:t>
      </w:r>
      <w:r>
        <w:rPr>
          <w:sz w:val="20"/>
          <w:szCs w:val="20"/>
        </w:rPr>
        <w:t xml:space="preserve">  na skutek </w:t>
      </w:r>
      <w:proofErr w:type="spellStart"/>
      <w:r>
        <w:rPr>
          <w:sz w:val="20"/>
          <w:szCs w:val="20"/>
        </w:rPr>
        <w:t>zalań</w:t>
      </w:r>
      <w:proofErr w:type="spellEnd"/>
      <w:r>
        <w:rPr>
          <w:sz w:val="20"/>
          <w:szCs w:val="20"/>
        </w:rPr>
        <w:t xml:space="preserve"> z części wspólnej  gdy brak winy wspólnoty w przyczynie zaistniałej szkody.</w:t>
      </w:r>
    </w:p>
    <w:p w:rsidR="00BB7CB7" w:rsidRPr="00BB7CB7" w:rsidRDefault="00BB7CB7" w:rsidP="00BB7CB7">
      <w:pPr>
        <w:rPr>
          <w:sz w:val="20"/>
          <w:szCs w:val="20"/>
        </w:rPr>
      </w:pPr>
      <w:r w:rsidRPr="00BB7CB7">
        <w:rPr>
          <w:sz w:val="20"/>
          <w:szCs w:val="20"/>
        </w:rPr>
        <w:t></w:t>
      </w:r>
      <w:r w:rsidRPr="00BB7CB7">
        <w:rPr>
          <w:sz w:val="20"/>
          <w:szCs w:val="20"/>
        </w:rPr>
        <w:tab/>
        <w:t xml:space="preserve">tak  </w:t>
      </w:r>
      <w:r w:rsidRPr="00BB7CB7">
        <w:rPr>
          <w:sz w:val="20"/>
          <w:szCs w:val="20"/>
        </w:rPr>
        <w:t> nie</w:t>
      </w:r>
    </w:p>
    <w:p w:rsidR="00BB7CB7" w:rsidRDefault="00BB7CB7" w:rsidP="00BC0B84">
      <w:pPr>
        <w:rPr>
          <w:sz w:val="20"/>
          <w:szCs w:val="20"/>
        </w:rPr>
      </w:pPr>
    </w:p>
    <w:p w:rsidR="00BB7CB7" w:rsidRPr="00BB7CB7" w:rsidRDefault="00BB7CB7" w:rsidP="00BC0B84">
      <w:pPr>
        <w:rPr>
          <w:sz w:val="20"/>
          <w:szCs w:val="20"/>
        </w:rPr>
      </w:pPr>
    </w:p>
    <w:p w:rsidR="00BB7CB7" w:rsidRPr="00BB7CB7" w:rsidRDefault="00BB7CB7" w:rsidP="00BC0B84">
      <w:pPr>
        <w:rPr>
          <w:sz w:val="20"/>
          <w:szCs w:val="20"/>
        </w:rPr>
      </w:pPr>
    </w:p>
    <w:p w:rsidR="00BC0B84" w:rsidRPr="006422D3" w:rsidRDefault="00BB7CB7" w:rsidP="00BC0B84">
      <w:pPr>
        <w:rPr>
          <w:b/>
          <w:sz w:val="20"/>
          <w:szCs w:val="20"/>
        </w:rPr>
      </w:pPr>
      <w:r>
        <w:rPr>
          <w:b/>
          <w:sz w:val="20"/>
          <w:szCs w:val="20"/>
        </w:rPr>
        <w:t>9</w:t>
      </w:r>
      <w:r w:rsidR="00E075AD" w:rsidRPr="006422D3">
        <w:rPr>
          <w:b/>
          <w:sz w:val="20"/>
          <w:szCs w:val="20"/>
        </w:rPr>
        <w:t>. Inne  zakresy i sumy:</w:t>
      </w:r>
    </w:p>
    <w:p w:rsidR="00E075AD" w:rsidRPr="00E075AD" w:rsidRDefault="00E075AD" w:rsidP="00BC0B84">
      <w:pPr>
        <w:rPr>
          <w:sz w:val="20"/>
          <w:szCs w:val="20"/>
        </w:rPr>
      </w:pPr>
      <w:r>
        <w:rPr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</w:p>
    <w:p w:rsidR="00BC0B84" w:rsidRDefault="00CD783E" w:rsidP="00BC0B84">
      <w:pPr>
        <w:rPr>
          <w:sz w:val="20"/>
          <w:szCs w:val="20"/>
        </w:rPr>
      </w:pPr>
      <w:r w:rsidRPr="00CD783E">
        <w:rPr>
          <w:sz w:val="20"/>
          <w:szCs w:val="20"/>
        </w:rPr>
        <w:t>•</w:t>
      </w:r>
      <w:r w:rsidRPr="00CD783E">
        <w:rPr>
          <w:sz w:val="20"/>
          <w:szCs w:val="20"/>
        </w:rPr>
        <w:tab/>
        <w:t>niewłaściwe  skreślić</w:t>
      </w:r>
    </w:p>
    <w:p w:rsidR="00CD783E" w:rsidRDefault="00CD783E" w:rsidP="00BC0B84">
      <w:pPr>
        <w:rPr>
          <w:sz w:val="20"/>
          <w:szCs w:val="20"/>
        </w:rPr>
      </w:pPr>
    </w:p>
    <w:p w:rsidR="00CD783E" w:rsidRPr="00E075AD" w:rsidRDefault="00CD783E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CD783E" w:rsidP="00CD783E">
      <w:pPr>
        <w:tabs>
          <w:tab w:val="center" w:pos="4535"/>
        </w:tabs>
        <w:rPr>
          <w:sz w:val="20"/>
          <w:szCs w:val="20"/>
        </w:rPr>
      </w:pPr>
      <w:r>
        <w:rPr>
          <w:sz w:val="20"/>
          <w:szCs w:val="20"/>
        </w:rPr>
        <w:t>……………………………</w:t>
      </w:r>
      <w:r>
        <w:rPr>
          <w:sz w:val="20"/>
          <w:szCs w:val="20"/>
        </w:rPr>
        <w:tab/>
        <w:t>…………………………………………………………………………………….</w:t>
      </w: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>Miejscowość, data                                                                  Podpis Ubezpieczającego</w:t>
      </w:r>
      <w:r w:rsidR="00CD783E">
        <w:rPr>
          <w:sz w:val="20"/>
          <w:szCs w:val="20"/>
        </w:rPr>
        <w:t>/osoby upoważnionej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  <w:r w:rsidRPr="00E075AD">
        <w:rPr>
          <w:sz w:val="20"/>
          <w:szCs w:val="20"/>
        </w:rPr>
        <w:t xml:space="preserve"> </w:t>
      </w:r>
    </w:p>
    <w:p w:rsidR="00BC0B84" w:rsidRPr="00E075AD" w:rsidRDefault="00BC0B84" w:rsidP="00BC0B84">
      <w:pPr>
        <w:rPr>
          <w:sz w:val="20"/>
          <w:szCs w:val="20"/>
        </w:rPr>
      </w:pPr>
    </w:p>
    <w:p w:rsidR="00BC0B84" w:rsidRPr="00E075AD" w:rsidRDefault="00BC0B84" w:rsidP="00BC0B84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</w:p>
    <w:p w:rsidR="00156A3E" w:rsidRPr="00E075AD" w:rsidRDefault="00156A3E" w:rsidP="00156A3E">
      <w:pPr>
        <w:rPr>
          <w:sz w:val="20"/>
          <w:szCs w:val="20"/>
        </w:rPr>
      </w:pPr>
    </w:p>
    <w:p w:rsidR="00894EED" w:rsidRPr="00E075AD" w:rsidRDefault="00894EED" w:rsidP="00894EED">
      <w:pPr>
        <w:rPr>
          <w:sz w:val="20"/>
          <w:szCs w:val="20"/>
        </w:rPr>
      </w:pPr>
    </w:p>
    <w:p w:rsidR="00894EED" w:rsidRDefault="00894EED" w:rsidP="00894EED">
      <w:r>
        <w:t xml:space="preserve"> </w:t>
      </w:r>
    </w:p>
    <w:p w:rsidR="00437DE4" w:rsidRDefault="00437DE4" w:rsidP="00437DE4"/>
    <w:sectPr w:rsidR="00437DE4" w:rsidSect="00804AE1">
      <w:headerReference w:type="default" r:id="rId9"/>
      <w:footerReference w:type="default" r:id="rId10"/>
      <w:pgSz w:w="11906" w:h="16838" w:code="9"/>
      <w:pgMar w:top="1418" w:right="1418" w:bottom="1418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683F" w:rsidRDefault="00EC683F" w:rsidP="003D303B">
      <w:r>
        <w:separator/>
      </w:r>
    </w:p>
  </w:endnote>
  <w:endnote w:type="continuationSeparator" w:id="0">
    <w:p w:rsidR="00EC683F" w:rsidRDefault="00EC683F" w:rsidP="003D30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4BEA" w:rsidRPr="005C0B06" w:rsidRDefault="00BE5B03" w:rsidP="0032778B">
    <w:pPr>
      <w:jc w:val="center"/>
      <w:rPr>
        <w:b/>
        <w:color w:val="1F3864" w:themeColor="accent5" w:themeShade="80"/>
        <w:sz w:val="20"/>
        <w:szCs w:val="20"/>
      </w:rPr>
    </w:pPr>
    <w:r w:rsidRPr="005C0B06">
      <w:rPr>
        <w:rFonts w:ascii="Century Gothic" w:hAnsi="Century Gothic"/>
        <w:b/>
        <w:color w:val="1F3864" w:themeColor="accent5" w:themeShade="80"/>
        <w:sz w:val="20"/>
        <w:szCs w:val="20"/>
      </w:rPr>
      <w:t>BIURO BROKERSKIE "RENOMA"</w:t>
    </w:r>
    <w:r w:rsidRPr="005C0B06">
      <w:rPr>
        <w:b/>
        <w:color w:val="1F3864" w:themeColor="accent5" w:themeShade="80"/>
        <w:sz w:val="20"/>
        <w:szCs w:val="20"/>
      </w:rPr>
      <w:t xml:space="preserve"> </w:t>
    </w:r>
    <w:r w:rsidRPr="005C0B06">
      <w:rPr>
        <w:rFonts w:ascii="Century Gothic" w:hAnsi="Century Gothic"/>
        <w:b/>
        <w:color w:val="1F3864" w:themeColor="accent5" w:themeShade="80"/>
        <w:sz w:val="20"/>
        <w:szCs w:val="20"/>
      </w:rPr>
      <w:t>MARIUSZ WALKIEWICZ</w:t>
    </w:r>
  </w:p>
  <w:tbl>
    <w:tblPr>
      <w:tblStyle w:val="Tabela-Siatka"/>
      <w:tblW w:w="11340" w:type="dxa"/>
      <w:tblInd w:w="-1026" w:type="dxa"/>
      <w:tblBorders>
        <w:top w:val="single" w:sz="4" w:space="0" w:color="1F3864" w:themeColor="accent5" w:themeShade="80"/>
        <w:left w:val="single" w:sz="4" w:space="0" w:color="1F3864" w:themeColor="accent5" w:themeShade="80"/>
        <w:bottom w:val="single" w:sz="4" w:space="0" w:color="1F3864" w:themeColor="accent5" w:themeShade="80"/>
        <w:right w:val="single" w:sz="4" w:space="0" w:color="1F3864" w:themeColor="accent5" w:themeShade="80"/>
        <w:insideH w:val="single" w:sz="4" w:space="0" w:color="1F3864" w:themeColor="accent5" w:themeShade="80"/>
        <w:insideV w:val="single" w:sz="4" w:space="0" w:color="1F3864" w:themeColor="accent5" w:themeShade="80"/>
      </w:tblBorders>
      <w:shd w:val="clear" w:color="auto" w:fill="1F3864" w:themeFill="accent5" w:themeFillShade="80"/>
      <w:tblLook w:val="04A0" w:firstRow="1" w:lastRow="0" w:firstColumn="1" w:lastColumn="0" w:noHBand="0" w:noVBand="1"/>
    </w:tblPr>
    <w:tblGrid>
      <w:gridCol w:w="2694"/>
      <w:gridCol w:w="2835"/>
      <w:gridCol w:w="2693"/>
      <w:gridCol w:w="3118"/>
    </w:tblGrid>
    <w:tr w:rsidR="00F00DBD" w:rsidRPr="00444F31" w:rsidTr="005C0B06">
      <w:tc>
        <w:tcPr>
          <w:tcW w:w="2694" w:type="dxa"/>
          <w:shd w:val="clear" w:color="auto" w:fill="1F3864" w:themeFill="accent5" w:themeFillShade="80"/>
        </w:tcPr>
        <w:p w:rsidR="00EE56B9" w:rsidRPr="005C0B06" w:rsidRDefault="00EE56B9" w:rsidP="00EE56B9">
          <w:pPr>
            <w:pStyle w:val="Stopka"/>
            <w:ind w:left="175"/>
            <w:rPr>
              <w:rFonts w:ascii="Century Gothic" w:hAnsi="Century Gothic" w:cs="Arial"/>
              <w:color w:val="FFFFFF" w:themeColor="background1"/>
              <w:sz w:val="8"/>
              <w:szCs w:val="8"/>
            </w:rPr>
          </w:pPr>
        </w:p>
        <w:p w:rsidR="0044259B" w:rsidRPr="005C0B06" w:rsidRDefault="00EE56B9" w:rsidP="00EE56B9">
          <w:pPr>
            <w:pStyle w:val="Stopka"/>
            <w:ind w:left="175"/>
            <w:rPr>
              <w:rFonts w:ascii="Century Gothic" w:hAnsi="Century Gothic" w:cs="Arial"/>
              <w:color w:val="FFFFFF" w:themeColor="background1"/>
              <w:sz w:val="16"/>
              <w:szCs w:val="16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>04-087 Warszawa</w:t>
          </w:r>
          <w:r w:rsidR="00B21662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br/>
          </w:r>
          <w:r w:rsidR="001E4092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 xml:space="preserve">ul. </w:t>
          </w: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>Igańska 24</w:t>
          </w:r>
        </w:p>
      </w:tc>
      <w:tc>
        <w:tcPr>
          <w:tcW w:w="2835" w:type="dxa"/>
          <w:shd w:val="clear" w:color="auto" w:fill="1F3864" w:themeFill="accent5" w:themeFillShade="80"/>
        </w:tcPr>
        <w:p w:rsidR="0044259B" w:rsidRPr="005C0B06" w:rsidRDefault="0044259B" w:rsidP="00C253C7">
          <w:pPr>
            <w:pStyle w:val="Stopka"/>
            <w:ind w:left="34" w:firstLine="1"/>
            <w:rPr>
              <w:rFonts w:ascii="Century Gothic" w:hAnsi="Century Gothic" w:cs="Arial"/>
              <w:color w:val="FFFFFF" w:themeColor="background1"/>
              <w:sz w:val="8"/>
              <w:szCs w:val="8"/>
            </w:rPr>
          </w:pPr>
        </w:p>
        <w:p w:rsidR="00D00C6D" w:rsidRPr="005C0B06" w:rsidRDefault="0044259B" w:rsidP="00C253C7">
          <w:pPr>
            <w:pStyle w:val="Stopka"/>
            <w:ind w:left="34" w:firstLine="1"/>
            <w:rPr>
              <w:rFonts w:ascii="Century Gothic" w:hAnsi="Century Gothic" w:cs="Arial"/>
              <w:color w:val="FFFFFF" w:themeColor="background1"/>
              <w:sz w:val="16"/>
              <w:szCs w:val="16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 xml:space="preserve">NIP: </w:t>
          </w:r>
          <w:r w:rsidR="00EE56B9" w:rsidRPr="005C0B06">
            <w:rPr>
              <w:rFonts w:ascii="Century Gothic" w:hAnsi="Century Gothic" w:cs="Arial"/>
              <w:bCs/>
              <w:color w:val="FFFFFF" w:themeColor="background1"/>
              <w:sz w:val="16"/>
              <w:szCs w:val="16"/>
            </w:rPr>
            <w:t>1130036824</w:t>
          </w:r>
        </w:p>
        <w:p w:rsidR="00B21662" w:rsidRPr="005C0B06" w:rsidRDefault="0044259B" w:rsidP="00C2413F">
          <w:pPr>
            <w:pStyle w:val="Stopka"/>
            <w:ind w:left="34" w:firstLine="1"/>
            <w:rPr>
              <w:rFonts w:ascii="Century Gothic" w:hAnsi="Century Gothic" w:cs="Arial"/>
              <w:bCs/>
              <w:color w:val="FFFFFF" w:themeColor="background1"/>
              <w:sz w:val="16"/>
              <w:szCs w:val="16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 xml:space="preserve">REGON </w:t>
          </w:r>
          <w:r w:rsidR="00EE56B9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</w:rPr>
            <w:t>0</w:t>
          </w:r>
          <w:r w:rsidR="00EE56B9" w:rsidRPr="005C0B06">
            <w:rPr>
              <w:rFonts w:ascii="Century Gothic" w:hAnsi="Century Gothic" w:cs="Arial"/>
              <w:bCs/>
              <w:color w:val="FFFFFF" w:themeColor="background1"/>
              <w:sz w:val="16"/>
              <w:szCs w:val="16"/>
            </w:rPr>
            <w:t>10669416</w:t>
          </w:r>
        </w:p>
      </w:tc>
      <w:tc>
        <w:tcPr>
          <w:tcW w:w="2693" w:type="dxa"/>
          <w:shd w:val="clear" w:color="auto" w:fill="1F3864" w:themeFill="accent5" w:themeFillShade="80"/>
        </w:tcPr>
        <w:p w:rsidR="007A4702" w:rsidRPr="005C0B06" w:rsidRDefault="007A4702" w:rsidP="001E4092">
          <w:pPr>
            <w:pStyle w:val="Stopka"/>
            <w:ind w:left="33"/>
            <w:rPr>
              <w:rFonts w:ascii="Century Gothic" w:hAnsi="Century Gothic" w:cs="Arial"/>
              <w:b/>
              <w:color w:val="FFFFFF" w:themeColor="background1"/>
              <w:sz w:val="8"/>
              <w:szCs w:val="8"/>
              <w:lang w:val="en-US"/>
            </w:rPr>
          </w:pPr>
        </w:p>
        <w:p w:rsidR="008905BC" w:rsidRPr="005C0B06" w:rsidRDefault="0044259B" w:rsidP="001E4092">
          <w:pPr>
            <w:pStyle w:val="Stopka"/>
            <w:ind w:left="33"/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tel.:</w:t>
          </w:r>
          <w:r w:rsidRPr="005C0B06">
            <w:rPr>
              <w:rFonts w:ascii="Century Gothic" w:hAnsi="Century Gothic" w:cs="Arial"/>
              <w:b/>
              <w:color w:val="FFFFFF" w:themeColor="background1"/>
              <w:sz w:val="16"/>
              <w:szCs w:val="16"/>
              <w:lang w:val="en-US"/>
            </w:rPr>
            <w:t xml:space="preserve"> </w:t>
          </w:r>
          <w:r w:rsidR="00B21662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+</w:t>
          </w:r>
          <w:r w:rsidR="008905BC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48</w:t>
          </w:r>
          <w:r w:rsidR="00CC1079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 </w:t>
          </w:r>
          <w:r w:rsidR="00EE56B9"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504 433 027</w:t>
          </w:r>
        </w:p>
        <w:p w:rsidR="00EE56B9" w:rsidRPr="005C0B06" w:rsidRDefault="00EE56B9" w:rsidP="001E4092">
          <w:pPr>
            <w:pStyle w:val="Stopka"/>
            <w:ind w:left="33"/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tel.:</w:t>
          </w:r>
          <w:r w:rsidRPr="005C0B06">
            <w:rPr>
              <w:rFonts w:ascii="Century Gothic" w:hAnsi="Century Gothic" w:cs="Arial"/>
              <w:b/>
              <w:color w:val="FFFFFF" w:themeColor="background1"/>
              <w:sz w:val="16"/>
              <w:szCs w:val="16"/>
              <w:lang w:val="en-US"/>
            </w:rPr>
            <w:t xml:space="preserve"> </w:t>
          </w: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+48 501 134 118</w:t>
          </w:r>
        </w:p>
        <w:p w:rsidR="007A4702" w:rsidRPr="005C0B06" w:rsidRDefault="007A4702" w:rsidP="001E4092">
          <w:pPr>
            <w:pStyle w:val="Stopka"/>
            <w:ind w:left="33"/>
            <w:rPr>
              <w:rFonts w:ascii="Century Gothic" w:hAnsi="Century Gothic" w:cs="Arial"/>
              <w:color w:val="FFFFFF" w:themeColor="background1"/>
              <w:sz w:val="8"/>
              <w:szCs w:val="8"/>
              <w:lang w:val="en-US"/>
            </w:rPr>
          </w:pPr>
        </w:p>
      </w:tc>
      <w:tc>
        <w:tcPr>
          <w:tcW w:w="3118" w:type="dxa"/>
          <w:shd w:val="clear" w:color="auto" w:fill="1F3864" w:themeFill="accent5" w:themeFillShade="80"/>
        </w:tcPr>
        <w:p w:rsidR="00EE56B9" w:rsidRPr="00B9700B" w:rsidRDefault="00EE56B9" w:rsidP="008C42A1">
          <w:pPr>
            <w:pStyle w:val="Stopka"/>
            <w:ind w:left="317"/>
            <w:rPr>
              <w:rFonts w:ascii="Century Gothic" w:hAnsi="Century Gothic" w:cs="Arial"/>
              <w:b/>
              <w:color w:val="FFFFFF" w:themeColor="background1"/>
              <w:sz w:val="8"/>
              <w:szCs w:val="8"/>
              <w:lang w:val="fr-FR"/>
            </w:rPr>
          </w:pPr>
        </w:p>
        <w:p w:rsidR="00EE56B9" w:rsidRPr="00B9700B" w:rsidRDefault="00EE56B9" w:rsidP="008C42A1">
          <w:pPr>
            <w:pStyle w:val="Stopka"/>
            <w:ind w:left="317"/>
            <w:rPr>
              <w:rFonts w:ascii="Century Gothic" w:hAnsi="Century Gothic" w:cs="Arial"/>
              <w:color w:val="FFFFFF" w:themeColor="background1"/>
              <w:sz w:val="16"/>
              <w:szCs w:val="16"/>
              <w:lang w:val="fr-FR"/>
            </w:rPr>
          </w:pPr>
          <w:r w:rsidRPr="00B9700B">
            <w:rPr>
              <w:rFonts w:ascii="Century Gothic" w:hAnsi="Century Gothic" w:cs="Arial"/>
              <w:color w:val="FFFFFF" w:themeColor="background1"/>
              <w:sz w:val="16"/>
              <w:szCs w:val="16"/>
              <w:lang w:val="fr-FR"/>
            </w:rPr>
            <w:t>e-mail: renoma@brokerzy.com.pl</w:t>
          </w:r>
        </w:p>
        <w:p w:rsidR="0044259B" w:rsidRPr="005C0B06" w:rsidRDefault="00EE56B9" w:rsidP="008C42A1">
          <w:pPr>
            <w:pStyle w:val="Stopka"/>
            <w:tabs>
              <w:tab w:val="left" w:pos="840"/>
              <w:tab w:val="right" w:pos="2903"/>
            </w:tabs>
            <w:ind w:left="317"/>
            <w:rPr>
              <w:rFonts w:ascii="Century Gothic" w:hAnsi="Century Gothic" w:cs="Arial"/>
              <w:color w:val="FFFFFF" w:themeColor="background1"/>
              <w:lang w:val="en-US"/>
            </w:rPr>
          </w:pPr>
          <w:r w:rsidRPr="005C0B06">
            <w:rPr>
              <w:rFonts w:ascii="Century Gothic" w:hAnsi="Century Gothic" w:cs="Arial"/>
              <w:color w:val="FFFFFF" w:themeColor="background1"/>
              <w:sz w:val="16"/>
              <w:szCs w:val="16"/>
              <w:lang w:val="en-US"/>
            </w:rPr>
            <w:t>website: www.brokerzy.com.pl</w:t>
          </w:r>
        </w:p>
      </w:tc>
    </w:tr>
  </w:tbl>
  <w:p w:rsidR="00F44BEA" w:rsidRPr="005C0B06" w:rsidRDefault="00EE56B9" w:rsidP="00EE56B9">
    <w:pPr>
      <w:pStyle w:val="Stopka"/>
      <w:jc w:val="center"/>
      <w:rPr>
        <w:rFonts w:ascii="Century Gothic" w:hAnsi="Century Gothic"/>
        <w:b/>
        <w:color w:val="1F3864" w:themeColor="accent5" w:themeShade="80"/>
        <w:sz w:val="16"/>
        <w:szCs w:val="16"/>
        <w:lang w:val="en-US"/>
      </w:rPr>
    </w:pPr>
    <w:r w:rsidRPr="005C0B06">
      <w:rPr>
        <w:rFonts w:ascii="Century Gothic" w:hAnsi="Century Gothic"/>
        <w:b/>
        <w:color w:val="1F3864" w:themeColor="accent5" w:themeShade="80"/>
        <w:sz w:val="16"/>
        <w:szCs w:val="16"/>
      </w:rPr>
      <w:t>zezwolenie Ministra Finansów nr 128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683F" w:rsidRDefault="00EC683F" w:rsidP="003D303B">
      <w:r>
        <w:separator/>
      </w:r>
    </w:p>
  </w:footnote>
  <w:footnote w:type="continuationSeparator" w:id="0">
    <w:p w:rsidR="00EC683F" w:rsidRDefault="00EC683F" w:rsidP="003D30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a-Siatka"/>
      <w:tblW w:w="11340" w:type="dxa"/>
      <w:tblInd w:w="-1026" w:type="dxa"/>
      <w:tblBorders>
        <w:top w:val="none" w:sz="0" w:space="0" w:color="auto"/>
        <w:left w:val="none" w:sz="0" w:space="0" w:color="auto"/>
        <w:bottom w:val="single" w:sz="4" w:space="0" w:color="990000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7655"/>
      <w:gridCol w:w="3685"/>
    </w:tblGrid>
    <w:tr w:rsidR="00AF4575" w:rsidTr="00B03E3B">
      <w:tc>
        <w:tcPr>
          <w:tcW w:w="7655" w:type="dxa"/>
          <w:tcBorders>
            <w:bottom w:val="nil"/>
          </w:tcBorders>
        </w:tcPr>
        <w:p w:rsidR="00AF4575" w:rsidRPr="00EC668B" w:rsidRDefault="00EC668B" w:rsidP="00630E3F">
          <w:pPr>
            <w:pStyle w:val="Nagwek"/>
            <w:tabs>
              <w:tab w:val="clear" w:pos="4536"/>
              <w:tab w:val="clear" w:pos="9072"/>
              <w:tab w:val="left" w:pos="4365"/>
            </w:tabs>
            <w:ind w:left="-108"/>
            <w:rPr>
              <w:sz w:val="16"/>
              <w:szCs w:val="16"/>
            </w:rPr>
          </w:pPr>
          <w:r>
            <w:rPr>
              <w:noProof/>
              <w:sz w:val="16"/>
              <w:szCs w:val="16"/>
            </w:rPr>
            <w:drawing>
              <wp:inline distT="0" distB="0" distL="0" distR="0" wp14:anchorId="1FE362C3" wp14:editId="7150A6FB">
                <wp:extent cx="1318380" cy="574133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IntercelGosia\Desktop\INTERCEL POLSKA\2. INTERCEL FOLDER\1. KODY QR - WYKONANIE\1. PAPIER FIRMOWY\12. GRUDZIEŃ 2014 Papier Firmowy\BIURO BROKERSKIE\4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8380" cy="57413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F04AB4">
            <w:rPr>
              <w:sz w:val="16"/>
              <w:szCs w:val="16"/>
            </w:rPr>
            <w:tab/>
          </w:r>
        </w:p>
      </w:tc>
      <w:tc>
        <w:tcPr>
          <w:tcW w:w="3685" w:type="dxa"/>
          <w:tcBorders>
            <w:bottom w:val="nil"/>
          </w:tcBorders>
        </w:tcPr>
        <w:p w:rsidR="00AF4575" w:rsidRPr="00F04AB4" w:rsidRDefault="00B03E3B" w:rsidP="00B03E3B">
          <w:pPr>
            <w:pStyle w:val="Nagwek"/>
            <w:jc w:val="center"/>
            <w:rPr>
              <w:rFonts w:ascii="Century Gothic" w:hAnsi="Century Gothic"/>
              <w:sz w:val="16"/>
              <w:szCs w:val="16"/>
            </w:rPr>
          </w:pPr>
          <w:r>
            <w:rPr>
              <w:rFonts w:ascii="Century Gothic" w:hAnsi="Century Gothic"/>
              <w:sz w:val="12"/>
              <w:szCs w:val="12"/>
            </w:rPr>
            <w:t xml:space="preserve">                                   </w:t>
          </w:r>
          <w:r w:rsidR="005C0B06">
            <w:rPr>
              <w:rFonts w:ascii="Century Gothic" w:hAnsi="Century Gothic"/>
              <w:sz w:val="12"/>
              <w:szCs w:val="12"/>
            </w:rPr>
            <w:t xml:space="preserve">    </w:t>
          </w:r>
          <w:r w:rsidR="00F04AB4" w:rsidRPr="005C0B06">
            <w:rPr>
              <w:rFonts w:ascii="Century Gothic" w:hAnsi="Century Gothic"/>
              <w:color w:val="1F3864" w:themeColor="accent5" w:themeShade="80"/>
              <w:sz w:val="12"/>
              <w:szCs w:val="12"/>
            </w:rPr>
            <w:t>Dowiedz się więcej:</w:t>
          </w:r>
          <w:r w:rsidRPr="00F00DBD">
            <w:rPr>
              <w:rFonts w:ascii="Century Gothic" w:hAnsi="Century Gothic"/>
              <w:color w:val="1F3864" w:themeColor="accent5" w:themeShade="80"/>
              <w:sz w:val="12"/>
              <w:szCs w:val="12"/>
            </w:rPr>
            <w:t xml:space="preserve">   </w:t>
          </w:r>
          <w:r w:rsidR="00F04AB4" w:rsidRPr="00F00DBD">
            <w:rPr>
              <w:rFonts w:ascii="Century Gothic" w:hAnsi="Century Gothic"/>
              <w:color w:val="1F3864" w:themeColor="accent5" w:themeShade="80"/>
              <w:sz w:val="16"/>
              <w:szCs w:val="16"/>
            </w:rPr>
            <w:t xml:space="preserve"> </w:t>
          </w:r>
          <w:r w:rsidR="00F04AB4" w:rsidRPr="008905BC">
            <w:rPr>
              <w:rFonts w:ascii="Century Gothic" w:hAnsi="Century Gothic"/>
              <w:noProof/>
            </w:rPr>
            <w:drawing>
              <wp:inline distT="0" distB="0" distL="0" distR="0" wp14:anchorId="3E22EAB6" wp14:editId="5C9327F3">
                <wp:extent cx="512284" cy="512284"/>
                <wp:effectExtent l="19050" t="19050" r="21590" b="2159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284" cy="512284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>
                              <a:lumMod val="50000"/>
                            </a:schemeClr>
                          </a:solidFill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3B1F" w:rsidRDefault="006F3B1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E5125"/>
    <w:multiLevelType w:val="hybridMultilevel"/>
    <w:tmpl w:val="80A4A6C8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4EC7C8A"/>
    <w:multiLevelType w:val="hybridMultilevel"/>
    <w:tmpl w:val="325C4D3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9D13CD"/>
    <w:multiLevelType w:val="hybridMultilevel"/>
    <w:tmpl w:val="18E43AB4"/>
    <w:lvl w:ilvl="0" w:tplc="AECE8B6C">
      <w:start w:val="1"/>
      <w:numFmt w:val="lowerLetter"/>
      <w:lvlText w:val="%1)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BAA7A67"/>
    <w:multiLevelType w:val="hybridMultilevel"/>
    <w:tmpl w:val="1A72F8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CD25D9D"/>
    <w:multiLevelType w:val="hybridMultilevel"/>
    <w:tmpl w:val="93EE91BE"/>
    <w:lvl w:ilvl="0" w:tplc="A552D298">
      <w:numFmt w:val="bullet"/>
      <w:lvlText w:val=""/>
      <w:lvlJc w:val="left"/>
      <w:pPr>
        <w:ind w:left="408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5">
    <w:nsid w:val="47C5259F"/>
    <w:multiLevelType w:val="multilevel"/>
    <w:tmpl w:val="F4C6E4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F1475D1"/>
    <w:multiLevelType w:val="multilevel"/>
    <w:tmpl w:val="6930B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4544515"/>
    <w:multiLevelType w:val="hybridMultilevel"/>
    <w:tmpl w:val="7DD02B52"/>
    <w:lvl w:ilvl="0" w:tplc="C7F832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9466FBA"/>
    <w:multiLevelType w:val="hybridMultilevel"/>
    <w:tmpl w:val="56E87E5C"/>
    <w:lvl w:ilvl="0" w:tplc="EFA640A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6D0529CB"/>
    <w:multiLevelType w:val="hybridMultilevel"/>
    <w:tmpl w:val="3992E75C"/>
    <w:lvl w:ilvl="0" w:tplc="04150017">
      <w:start w:val="4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9C138A"/>
    <w:multiLevelType w:val="hybridMultilevel"/>
    <w:tmpl w:val="64CA352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3"/>
  </w:num>
  <w:num w:numId="5">
    <w:abstractNumId w:val="7"/>
  </w:num>
  <w:num w:numId="6">
    <w:abstractNumId w:val="2"/>
  </w:num>
  <w:num w:numId="7">
    <w:abstractNumId w:val="9"/>
  </w:num>
  <w:num w:numId="8">
    <w:abstractNumId w:val="4"/>
  </w:num>
  <w:num w:numId="9">
    <w:abstractNumId w:val="10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6CE"/>
    <w:rsid w:val="00012147"/>
    <w:rsid w:val="0001223B"/>
    <w:rsid w:val="00022F9E"/>
    <w:rsid w:val="00026E8D"/>
    <w:rsid w:val="000505BC"/>
    <w:rsid w:val="00051FC7"/>
    <w:rsid w:val="00084BF4"/>
    <w:rsid w:val="000A401D"/>
    <w:rsid w:val="000A7BCF"/>
    <w:rsid w:val="000C2C3D"/>
    <w:rsid w:val="000E0471"/>
    <w:rsid w:val="000F7B9C"/>
    <w:rsid w:val="001125BB"/>
    <w:rsid w:val="001163E1"/>
    <w:rsid w:val="001435CF"/>
    <w:rsid w:val="00156A3E"/>
    <w:rsid w:val="00164F5F"/>
    <w:rsid w:val="00182F0F"/>
    <w:rsid w:val="00184D72"/>
    <w:rsid w:val="00187F3E"/>
    <w:rsid w:val="001A15BD"/>
    <w:rsid w:val="001E4092"/>
    <w:rsid w:val="0020014E"/>
    <w:rsid w:val="00206026"/>
    <w:rsid w:val="00206FAE"/>
    <w:rsid w:val="00212C4B"/>
    <w:rsid w:val="002308C2"/>
    <w:rsid w:val="002343A6"/>
    <w:rsid w:val="00237BEF"/>
    <w:rsid w:val="00250D7F"/>
    <w:rsid w:val="002534C9"/>
    <w:rsid w:val="002628C8"/>
    <w:rsid w:val="002749E2"/>
    <w:rsid w:val="002771AD"/>
    <w:rsid w:val="002A404A"/>
    <w:rsid w:val="002E216B"/>
    <w:rsid w:val="00305575"/>
    <w:rsid w:val="0032347B"/>
    <w:rsid w:val="0032778B"/>
    <w:rsid w:val="0033359D"/>
    <w:rsid w:val="0034798D"/>
    <w:rsid w:val="00350873"/>
    <w:rsid w:val="00375E51"/>
    <w:rsid w:val="003C58FC"/>
    <w:rsid w:val="003D303B"/>
    <w:rsid w:val="00404DF0"/>
    <w:rsid w:val="00437DE4"/>
    <w:rsid w:val="00440919"/>
    <w:rsid w:val="0044259B"/>
    <w:rsid w:val="00443D77"/>
    <w:rsid w:val="00444F31"/>
    <w:rsid w:val="004B7AFF"/>
    <w:rsid w:val="004D5033"/>
    <w:rsid w:val="004E65C0"/>
    <w:rsid w:val="004F56D5"/>
    <w:rsid w:val="00521B88"/>
    <w:rsid w:val="00550857"/>
    <w:rsid w:val="00551469"/>
    <w:rsid w:val="00554403"/>
    <w:rsid w:val="005736A3"/>
    <w:rsid w:val="005752DE"/>
    <w:rsid w:val="00576282"/>
    <w:rsid w:val="00582B4D"/>
    <w:rsid w:val="005B1B65"/>
    <w:rsid w:val="005C0B06"/>
    <w:rsid w:val="005C67B7"/>
    <w:rsid w:val="005D140B"/>
    <w:rsid w:val="005D4D47"/>
    <w:rsid w:val="005D61BB"/>
    <w:rsid w:val="005D6B4D"/>
    <w:rsid w:val="005F37BD"/>
    <w:rsid w:val="00622272"/>
    <w:rsid w:val="00622E98"/>
    <w:rsid w:val="00627B2A"/>
    <w:rsid w:val="00630E3F"/>
    <w:rsid w:val="00634813"/>
    <w:rsid w:val="006422D3"/>
    <w:rsid w:val="00662248"/>
    <w:rsid w:val="0066686C"/>
    <w:rsid w:val="006720E2"/>
    <w:rsid w:val="006739BB"/>
    <w:rsid w:val="0067526D"/>
    <w:rsid w:val="006861EE"/>
    <w:rsid w:val="006936CE"/>
    <w:rsid w:val="006B0B69"/>
    <w:rsid w:val="006B5869"/>
    <w:rsid w:val="006C4BCF"/>
    <w:rsid w:val="006D6765"/>
    <w:rsid w:val="006D6E7A"/>
    <w:rsid w:val="006F077C"/>
    <w:rsid w:val="006F3B1F"/>
    <w:rsid w:val="006F497F"/>
    <w:rsid w:val="00703A37"/>
    <w:rsid w:val="00704F77"/>
    <w:rsid w:val="00712B82"/>
    <w:rsid w:val="00713D23"/>
    <w:rsid w:val="0071621B"/>
    <w:rsid w:val="007245BE"/>
    <w:rsid w:val="00732C0C"/>
    <w:rsid w:val="007513B6"/>
    <w:rsid w:val="00754F35"/>
    <w:rsid w:val="0075705E"/>
    <w:rsid w:val="00771175"/>
    <w:rsid w:val="00772756"/>
    <w:rsid w:val="00774E3E"/>
    <w:rsid w:val="007941B9"/>
    <w:rsid w:val="007A4702"/>
    <w:rsid w:val="007B1E2E"/>
    <w:rsid w:val="007C0F9C"/>
    <w:rsid w:val="007D67F9"/>
    <w:rsid w:val="00804AE1"/>
    <w:rsid w:val="00835164"/>
    <w:rsid w:val="0084091B"/>
    <w:rsid w:val="00861EA3"/>
    <w:rsid w:val="00862875"/>
    <w:rsid w:val="008760BF"/>
    <w:rsid w:val="008905BC"/>
    <w:rsid w:val="00894EED"/>
    <w:rsid w:val="008A19F5"/>
    <w:rsid w:val="008B4E87"/>
    <w:rsid w:val="008C42A1"/>
    <w:rsid w:val="008D2249"/>
    <w:rsid w:val="0094647F"/>
    <w:rsid w:val="00961499"/>
    <w:rsid w:val="00961626"/>
    <w:rsid w:val="00971091"/>
    <w:rsid w:val="00976487"/>
    <w:rsid w:val="009911F5"/>
    <w:rsid w:val="00A0316A"/>
    <w:rsid w:val="00A112C3"/>
    <w:rsid w:val="00A26C77"/>
    <w:rsid w:val="00A822B2"/>
    <w:rsid w:val="00A906B8"/>
    <w:rsid w:val="00AA6258"/>
    <w:rsid w:val="00AE23AA"/>
    <w:rsid w:val="00AF4575"/>
    <w:rsid w:val="00AF506B"/>
    <w:rsid w:val="00B02C30"/>
    <w:rsid w:val="00B03E3B"/>
    <w:rsid w:val="00B21662"/>
    <w:rsid w:val="00B307F6"/>
    <w:rsid w:val="00B37D7A"/>
    <w:rsid w:val="00B87E14"/>
    <w:rsid w:val="00B9700B"/>
    <w:rsid w:val="00BB60E3"/>
    <w:rsid w:val="00BB7CB7"/>
    <w:rsid w:val="00BC0B84"/>
    <w:rsid w:val="00BE1A1A"/>
    <w:rsid w:val="00BE5B03"/>
    <w:rsid w:val="00BF5860"/>
    <w:rsid w:val="00C00E1E"/>
    <w:rsid w:val="00C01C44"/>
    <w:rsid w:val="00C13876"/>
    <w:rsid w:val="00C16ADE"/>
    <w:rsid w:val="00C2413F"/>
    <w:rsid w:val="00C253C7"/>
    <w:rsid w:val="00C51F11"/>
    <w:rsid w:val="00C60BAC"/>
    <w:rsid w:val="00C70335"/>
    <w:rsid w:val="00CA51FA"/>
    <w:rsid w:val="00CC1079"/>
    <w:rsid w:val="00CC202D"/>
    <w:rsid w:val="00CD3C75"/>
    <w:rsid w:val="00CD783E"/>
    <w:rsid w:val="00D00C6D"/>
    <w:rsid w:val="00D11F04"/>
    <w:rsid w:val="00D41BBE"/>
    <w:rsid w:val="00D4261B"/>
    <w:rsid w:val="00D53DB6"/>
    <w:rsid w:val="00D6758B"/>
    <w:rsid w:val="00DA5FCD"/>
    <w:rsid w:val="00DC1B75"/>
    <w:rsid w:val="00DC5D78"/>
    <w:rsid w:val="00DD5D35"/>
    <w:rsid w:val="00E02510"/>
    <w:rsid w:val="00E075AD"/>
    <w:rsid w:val="00E152EA"/>
    <w:rsid w:val="00E56D10"/>
    <w:rsid w:val="00E60720"/>
    <w:rsid w:val="00E63019"/>
    <w:rsid w:val="00E84240"/>
    <w:rsid w:val="00EA7909"/>
    <w:rsid w:val="00EC4248"/>
    <w:rsid w:val="00EC668B"/>
    <w:rsid w:val="00EC683F"/>
    <w:rsid w:val="00ED5301"/>
    <w:rsid w:val="00EE56B9"/>
    <w:rsid w:val="00EF06A1"/>
    <w:rsid w:val="00F00DBD"/>
    <w:rsid w:val="00F04AB4"/>
    <w:rsid w:val="00F07B72"/>
    <w:rsid w:val="00F12003"/>
    <w:rsid w:val="00F275CF"/>
    <w:rsid w:val="00F27F9F"/>
    <w:rsid w:val="00F3281C"/>
    <w:rsid w:val="00F44BEA"/>
    <w:rsid w:val="00F620D4"/>
    <w:rsid w:val="00F7363D"/>
    <w:rsid w:val="00FB3C84"/>
    <w:rsid w:val="00FF6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711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D3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303B"/>
  </w:style>
  <w:style w:type="paragraph" w:styleId="Stopka">
    <w:name w:val="footer"/>
    <w:basedOn w:val="Normalny"/>
    <w:link w:val="Stopka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03B"/>
  </w:style>
  <w:style w:type="table" w:styleId="Tabela-Siatka">
    <w:name w:val="Table Grid"/>
    <w:basedOn w:val="Standardowy"/>
    <w:uiPriority w:val="39"/>
    <w:rsid w:val="003D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30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11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711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7117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9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ze-16">
    <w:name w:val="size-16"/>
    <w:basedOn w:val="Domylnaczcionkaakapitu"/>
    <w:rsid w:val="00AF4575"/>
  </w:style>
  <w:style w:type="character" w:customStyle="1" w:styleId="size-22">
    <w:name w:val="size-22"/>
    <w:basedOn w:val="Domylnaczcionkaakapitu"/>
    <w:rsid w:val="002308C2"/>
  </w:style>
  <w:style w:type="paragraph" w:styleId="Akapitzlist">
    <w:name w:val="List Paragraph"/>
    <w:basedOn w:val="Normalny"/>
    <w:uiPriority w:val="34"/>
    <w:qFormat/>
    <w:rsid w:val="00437DE4"/>
    <w:pPr>
      <w:suppressAutoHyphens/>
      <w:ind w:left="720"/>
      <w:contextualSpacing/>
    </w:pPr>
    <w:rPr>
      <w:sz w:val="20"/>
      <w:szCs w:val="20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11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771175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4259B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3D303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3D303B"/>
  </w:style>
  <w:style w:type="paragraph" w:styleId="Stopka">
    <w:name w:val="footer"/>
    <w:basedOn w:val="Normalny"/>
    <w:link w:val="StopkaZnak"/>
    <w:uiPriority w:val="99"/>
    <w:unhideWhenUsed/>
    <w:rsid w:val="003D303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D303B"/>
  </w:style>
  <w:style w:type="table" w:styleId="Tabela-Siatka">
    <w:name w:val="Table Grid"/>
    <w:basedOn w:val="Standardowy"/>
    <w:uiPriority w:val="39"/>
    <w:rsid w:val="003D30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3D303B"/>
    <w:rPr>
      <w:color w:val="0563C1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B1E2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B1E2E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uiPriority w:val="9"/>
    <w:rsid w:val="00771175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unhideWhenUsed/>
    <w:rsid w:val="00771175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22"/>
    <w:qFormat/>
    <w:rsid w:val="00771175"/>
    <w:rPr>
      <w:b/>
      <w:bCs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4259B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eastAsia="pl-PL"/>
    </w:rPr>
  </w:style>
  <w:style w:type="character" w:customStyle="1" w:styleId="size-16">
    <w:name w:val="size-16"/>
    <w:basedOn w:val="Domylnaczcionkaakapitu"/>
    <w:rsid w:val="00AF4575"/>
  </w:style>
  <w:style w:type="character" w:customStyle="1" w:styleId="size-22">
    <w:name w:val="size-22"/>
    <w:basedOn w:val="Domylnaczcionkaakapitu"/>
    <w:rsid w:val="002308C2"/>
  </w:style>
  <w:style w:type="paragraph" w:styleId="Akapitzlist">
    <w:name w:val="List Paragraph"/>
    <w:basedOn w:val="Normalny"/>
    <w:uiPriority w:val="34"/>
    <w:qFormat/>
    <w:rsid w:val="00437DE4"/>
    <w:pPr>
      <w:suppressAutoHyphens/>
      <w:ind w:left="720"/>
      <w:contextualSpacing/>
    </w:pPr>
    <w:rPr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0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351F88-B25A-4706-9066-3865F5325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3</Pages>
  <Words>811</Words>
  <Characters>4871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 Ciejka</dc:creator>
  <cp:lastModifiedBy>Mariusz Walkiewicz</cp:lastModifiedBy>
  <cp:revision>9</cp:revision>
  <cp:lastPrinted>2015-01-18T20:17:00Z</cp:lastPrinted>
  <dcterms:created xsi:type="dcterms:W3CDTF">2018-10-25T21:04:00Z</dcterms:created>
  <dcterms:modified xsi:type="dcterms:W3CDTF">2018-12-18T13:45:00Z</dcterms:modified>
</cp:coreProperties>
</file>